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4D22" w14:textId="77777777" w:rsidR="00770CE6" w:rsidRPr="005E57E2" w:rsidRDefault="00770CE6" w:rsidP="001E2FA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57E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3894EA38" w14:textId="7C3F4E51" w:rsidR="00770CE6" w:rsidRPr="005E57E2" w:rsidRDefault="00770CE6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  <w:r w:rsidR="0086261E" w:rsidRPr="005E57E2">
        <w:rPr>
          <w:rFonts w:ascii="Times New Roman" w:hAnsi="Times New Roman" w:cs="Times New Roman"/>
          <w:b/>
          <w:sz w:val="28"/>
          <w:szCs w:val="28"/>
        </w:rPr>
        <w:t xml:space="preserve"> и сроках подачи заявлений на итоговое собеседование</w:t>
      </w:r>
    </w:p>
    <w:p w14:paraId="23AC6D1E" w14:textId="77777777" w:rsidR="00B35D71" w:rsidRPr="005E57E2" w:rsidRDefault="00B35D71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A2A27" w14:textId="08111C69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 w:rsidRPr="005E57E2">
        <w:rPr>
          <w:rFonts w:ascii="Times New Roman" w:hAnsi="Times New Roman" w:cs="Times New Roman"/>
          <w:sz w:val="28"/>
          <w:szCs w:val="28"/>
        </w:rPr>
        <w:t>в 20</w:t>
      </w:r>
      <w:r w:rsidR="002422E1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4</w:t>
      </w:r>
      <w:r w:rsidR="0020497C" w:rsidRPr="005E57E2">
        <w:rPr>
          <w:rFonts w:ascii="Times New Roman" w:hAnsi="Times New Roman" w:cs="Times New Roman"/>
          <w:sz w:val="28"/>
          <w:szCs w:val="28"/>
        </w:rPr>
        <w:t>-20</w:t>
      </w:r>
      <w:r w:rsidR="00F96C1A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0497C" w:rsidRPr="005E57E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E57E2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3433D6" w:rsidRPr="005E57E2">
        <w:rPr>
          <w:rFonts w:ascii="Times New Roman" w:hAnsi="Times New Roman" w:cs="Times New Roman"/>
          <w:sz w:val="28"/>
          <w:szCs w:val="28"/>
        </w:rPr>
        <w:t>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Pr="005E57E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64B11" w:rsidRPr="005E57E2">
        <w:rPr>
          <w:rFonts w:ascii="Times New Roman" w:hAnsi="Times New Roman" w:cs="Times New Roman"/>
          <w:sz w:val="28"/>
          <w:szCs w:val="28"/>
        </w:rPr>
        <w:t>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64B11" w:rsidRPr="005E57E2">
        <w:rPr>
          <w:rFonts w:ascii="Times New Roman" w:hAnsi="Times New Roman" w:cs="Times New Roman"/>
          <w:sz w:val="28"/>
          <w:szCs w:val="28"/>
        </w:rPr>
        <w:t xml:space="preserve"> г.</w:t>
      </w:r>
      <w:r w:rsidR="007B6EC6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176FAF" w:rsidRPr="005E57E2">
        <w:rPr>
          <w:rFonts w:ascii="Times New Roman" w:hAnsi="Times New Roman" w:cs="Times New Roman"/>
          <w:sz w:val="28"/>
          <w:szCs w:val="28"/>
        </w:rPr>
        <w:t>(основная дата проведения итогового собеседования).</w:t>
      </w:r>
    </w:p>
    <w:p w14:paraId="096002C6" w14:textId="763583C2" w:rsidR="008F3B37" w:rsidRPr="005E57E2" w:rsidRDefault="008F3B37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BB66EC" w:rsidRPr="005E57E2">
        <w:rPr>
          <w:rFonts w:ascii="Times New Roman" w:hAnsi="Times New Roman" w:cs="Times New Roman"/>
          <w:sz w:val="28"/>
          <w:szCs w:val="28"/>
        </w:rPr>
        <w:t>выбранных</w:t>
      </w:r>
      <w:r w:rsidRPr="005E57E2">
        <w:rPr>
          <w:rFonts w:ascii="Times New Roman" w:hAnsi="Times New Roman" w:cs="Times New Roman"/>
          <w:sz w:val="28"/>
          <w:szCs w:val="28"/>
        </w:rPr>
        <w:t xml:space="preserve"> экстерн</w:t>
      </w:r>
      <w:r w:rsidR="00BB66EC" w:rsidRPr="005E57E2">
        <w:rPr>
          <w:rFonts w:ascii="Times New Roman" w:hAnsi="Times New Roman" w:cs="Times New Roman"/>
          <w:sz w:val="28"/>
          <w:szCs w:val="28"/>
        </w:rPr>
        <w:t>ами для прохождения ГИА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Pr="005E57E2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5E57E2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</w:t>
      </w:r>
      <w:r w:rsidR="003433D6" w:rsidRPr="005E57E2">
        <w:rPr>
          <w:rFonts w:ascii="Times New Roman" w:hAnsi="Times New Roman" w:cs="Times New Roman"/>
          <w:sz w:val="28"/>
          <w:szCs w:val="28"/>
        </w:rPr>
        <w:t>.</w:t>
      </w:r>
    </w:p>
    <w:p w14:paraId="435708EC" w14:textId="5ACB45FC" w:rsidR="003433D6" w:rsidRPr="005E57E2" w:rsidRDefault="003433D6" w:rsidP="001E2FA8">
      <w:pPr>
        <w:ind w:firstLine="540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Заявления об участии в итоговом собеседовании подаются лицами, указанными в пункте 6 Порядка</w:t>
      </w:r>
      <w:r w:rsidR="00BB66EC" w:rsidRPr="005E57E2">
        <w:rPr>
          <w:rFonts w:eastAsiaTheme="minorEastAsia"/>
          <w:sz w:val="28"/>
          <w:szCs w:val="28"/>
        </w:rPr>
        <w:t xml:space="preserve"> ГИА-9</w:t>
      </w:r>
      <w:r w:rsidRPr="005E57E2">
        <w:rPr>
          <w:rFonts w:eastAsiaTheme="minorEastAsia"/>
          <w:sz w:val="28"/>
          <w:szCs w:val="28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14:paraId="7CFE18E7" w14:textId="77777777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14:paraId="3B0E4796" w14:textId="4B2FAEDE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 w:rsidRPr="005E57E2">
        <w:rPr>
          <w:rFonts w:ascii="Times New Roman" w:hAnsi="Times New Roman" w:cs="Times New Roman"/>
          <w:sz w:val="28"/>
          <w:szCs w:val="28"/>
        </w:rPr>
        <w:t>обще</w:t>
      </w:r>
      <w:r w:rsidRPr="005E57E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B66EC" w:rsidRPr="005E57E2">
        <w:rPr>
          <w:rFonts w:ascii="Times New Roman" w:hAnsi="Times New Roman" w:cs="Times New Roman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образования.</w:t>
      </w:r>
    </w:p>
    <w:p w14:paraId="2DDD0E19" w14:textId="77777777" w:rsidR="002422E1" w:rsidRPr="005E57E2" w:rsidRDefault="001D7028" w:rsidP="001E2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ограниченными возможностями здоровья (далее – ОВЗ) (при предъявлении копии рекомендации ПМПК), участников итогового собеседования – детей-инвалидов и инвалидов (при предъявлении справки, подтверждающей инвалидность)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14:paraId="1472AF4C" w14:textId="0F262269" w:rsidR="009F776B" w:rsidRPr="005E57E2" w:rsidRDefault="004E4B60" w:rsidP="004E4B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4B60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должны завершиться не поздне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B60">
        <w:rPr>
          <w:rFonts w:ascii="Times New Roman" w:hAnsi="Times New Roman" w:cs="Times New Roman"/>
          <w:sz w:val="28"/>
          <w:szCs w:val="28"/>
        </w:rPr>
        <w:t xml:space="preserve"> чем через пять календарных дней с даты проведения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BC4C3" w14:textId="13D3B9E7" w:rsidR="002422E1" w:rsidRPr="005E57E2" w:rsidRDefault="008765F3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К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итоговому собеседованию</w:t>
      </w:r>
      <w:r w:rsidRPr="005E57E2">
        <w:rPr>
          <w:rFonts w:ascii="Times New Roman" w:hAnsi="Times New Roman" w:cs="Times New Roman"/>
          <w:sz w:val="28"/>
          <w:szCs w:val="28"/>
        </w:rPr>
        <w:t xml:space="preserve"> по русскому языку в дополнительные даты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в текущем учебном году (</w:t>
      </w:r>
      <w:r w:rsidR="008F3B37" w:rsidRPr="005E57E2">
        <w:rPr>
          <w:rFonts w:ascii="Times New Roman" w:hAnsi="Times New Roman" w:cs="Times New Roman"/>
          <w:sz w:val="28"/>
          <w:szCs w:val="28"/>
        </w:rPr>
        <w:t xml:space="preserve">во вторую рабочую среду марта и </w:t>
      </w:r>
      <w:r w:rsidR="003433D6" w:rsidRPr="005E57E2">
        <w:rPr>
          <w:rFonts w:ascii="Times New Roman" w:hAnsi="Times New Roman" w:cs="Times New Roman"/>
          <w:sz w:val="28"/>
          <w:szCs w:val="28"/>
        </w:rPr>
        <w:t>третий понедельник апреля</w:t>
      </w:r>
      <w:r w:rsidR="008F3B37" w:rsidRPr="005E57E2">
        <w:rPr>
          <w:rFonts w:ascii="Times New Roman" w:hAnsi="Times New Roman" w:cs="Times New Roman"/>
          <w:sz w:val="28"/>
          <w:szCs w:val="28"/>
        </w:rPr>
        <w:t>, т.е. 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марта и </w:t>
      </w:r>
      <w:r w:rsidR="004E4B60">
        <w:rPr>
          <w:rFonts w:ascii="Times New Roman" w:hAnsi="Times New Roman" w:cs="Times New Roman"/>
          <w:sz w:val="28"/>
          <w:szCs w:val="28"/>
        </w:rPr>
        <w:t>21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3433D6" w:rsidRPr="005E57E2">
        <w:rPr>
          <w:rFonts w:ascii="Times New Roman" w:hAnsi="Times New Roman" w:cs="Times New Roman"/>
          <w:sz w:val="28"/>
          <w:szCs w:val="28"/>
        </w:rPr>
        <w:t>апреля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r w:rsidR="00526B72" w:rsidRPr="00F15238">
        <w:rPr>
          <w:rFonts w:ascii="Times New Roman" w:hAnsi="Times New Roman" w:cs="Times New Roman"/>
          <w:sz w:val="28"/>
          <w:szCs w:val="28"/>
        </w:rPr>
        <w:t>допускаются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422E1" w:rsidRPr="005E57E2">
        <w:rPr>
          <w:rFonts w:ascii="Times New Roman" w:hAnsi="Times New Roman" w:cs="Times New Roman"/>
          <w:sz w:val="28"/>
          <w:szCs w:val="28"/>
        </w:rPr>
        <w:lastRenderedPageBreak/>
        <w:t>участники итогового собеседования:</w:t>
      </w:r>
    </w:p>
    <w:p w14:paraId="547831A0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14:paraId="2214973A" w14:textId="416B240A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требований, установленных пунктом 22 действующего Порядка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5E57E2">
        <w:rPr>
          <w:rFonts w:ascii="Times New Roman" w:hAnsi="Times New Roman" w:cs="Times New Roman"/>
          <w:sz w:val="28"/>
          <w:szCs w:val="28"/>
        </w:rPr>
        <w:t>;</w:t>
      </w:r>
    </w:p>
    <w:p w14:paraId="0AFA4638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3E648406" w14:textId="0EFE3B39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завершившие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Pr="005E57E2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31299E11" w14:textId="77777777" w:rsidR="001E2FA8" w:rsidRPr="005E57E2" w:rsidRDefault="003433D6">
      <w:pPr>
        <w:ind w:firstLine="539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sectPr w:rsidR="001E2FA8" w:rsidRPr="005E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6B"/>
    <w:rsid w:val="000741E2"/>
    <w:rsid w:val="0016267A"/>
    <w:rsid w:val="00176FAF"/>
    <w:rsid w:val="001D174C"/>
    <w:rsid w:val="001D7028"/>
    <w:rsid w:val="001E2FA8"/>
    <w:rsid w:val="0020497C"/>
    <w:rsid w:val="002422E1"/>
    <w:rsid w:val="00264B11"/>
    <w:rsid w:val="00290508"/>
    <w:rsid w:val="003433D6"/>
    <w:rsid w:val="0049581F"/>
    <w:rsid w:val="004E4B60"/>
    <w:rsid w:val="00526B72"/>
    <w:rsid w:val="005E57E2"/>
    <w:rsid w:val="00660D4F"/>
    <w:rsid w:val="00770CE6"/>
    <w:rsid w:val="007B6EC6"/>
    <w:rsid w:val="0086261E"/>
    <w:rsid w:val="008765F3"/>
    <w:rsid w:val="008E5C91"/>
    <w:rsid w:val="008F3B37"/>
    <w:rsid w:val="00975A78"/>
    <w:rsid w:val="009A31E8"/>
    <w:rsid w:val="009F776B"/>
    <w:rsid w:val="00AA5A4C"/>
    <w:rsid w:val="00AF05B9"/>
    <w:rsid w:val="00B35D71"/>
    <w:rsid w:val="00BB66EC"/>
    <w:rsid w:val="00C1080E"/>
    <w:rsid w:val="00EA633B"/>
    <w:rsid w:val="00F15238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63D5"/>
  <w15:chartTrackingRefBased/>
  <w15:docId w15:val="{214E3AFE-2CBA-4F4D-87B1-CFE7969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2</cp:revision>
  <cp:lastPrinted>2022-11-30T12:55:00Z</cp:lastPrinted>
  <dcterms:created xsi:type="dcterms:W3CDTF">2024-11-01T08:29:00Z</dcterms:created>
  <dcterms:modified xsi:type="dcterms:W3CDTF">2024-11-01T08:29:00Z</dcterms:modified>
</cp:coreProperties>
</file>